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02BC25" wp14:editId="0CF8A4E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86B18">
        <w:rPr>
          <w:rFonts w:ascii="Times New Roman" w:eastAsia="Times New Roman" w:hAnsi="Times New Roman" w:cs="Times New Roman"/>
          <w:sz w:val="24"/>
          <w:szCs w:val="24"/>
          <w:lang w:eastAsia="ru-RU"/>
        </w:rPr>
        <w:t>17.06.</w:t>
      </w:r>
      <w:r w:rsidR="00C556E9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 w:rsidR="00AA3F1B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от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июня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№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оперативного реагирования на возникновение  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496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предупреждения возникновения и развития чрезвычайной ситуации, вызванной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неблагоприятными метеорологическими условиями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Ввести с 0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июня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до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                    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19 июня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готовность пунктов временного размещения;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обстановкой, организовать дежурство в администрации Лабинского городского поселения Лабинского района для принятия экстренных мер;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C5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действию все имеющиеся в наличии специальную и тяжелую технику к проведению аварийно-спасательных и других неотложных работ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дополнительного распоряжения организовать круглосуточное дежурство водительского состава на дежурной технике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использованию все технические средства по откачке воды (насосы, помпы и т.д.)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C556E9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4A7FC3" w:rsidRPr="004A7FC3">
        <w:rPr>
          <w:rFonts w:ascii="Times New Roman" w:hAnsi="Times New Roman" w:cs="Times New Roman"/>
          <w:sz w:val="28"/>
          <w:szCs w:val="28"/>
        </w:rPr>
        <w:t>Рекомендовать муниципальному унитарному предприятию «Водоканал» Лабинского городского поселения Лабинского района 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Финогенова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 района (</w:t>
      </w:r>
      <w:r w:rsidR="00E86B18">
        <w:rPr>
          <w:rFonts w:ascii="Times New Roman" w:hAnsi="Times New Roman" w:cs="Times New Roman"/>
          <w:sz w:val="28"/>
          <w:szCs w:val="28"/>
        </w:rPr>
        <w:t>Морговской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Епремидзе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), НАО «Лабинское дорожно-строительное управление» (Мамардашвили)   подготовить грузовой транспорт, тракторную технику  муниципальных унитарных предприятий Лабинского городского поселения Лабинского района к перевозке ГПС в районы подверженные возможному затоплению, для проведения берегоукрепительных работ.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proofErr w:type="spellStart"/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Брыкалов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Елисеев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Морговской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Лабинск, (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проверить работоспособность и определить порядок задействования резервных мощностей </w:t>
      </w:r>
      <w:proofErr w:type="spellStart"/>
      <w:r w:rsidRPr="004A7FC3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4A7FC3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B18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4A7FC3" w:rsidRPr="004A7FC3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А.Н.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bookmarkEnd w:id="2"/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A7FC3" w:rsidRPr="004A7FC3" w:rsidSect="00C556E9">
          <w:headerReference w:type="default" r:id="rId8"/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86B18">
        <w:rPr>
          <w:rFonts w:ascii="Times New Roman" w:eastAsia="Times New Roman" w:hAnsi="Times New Roman" w:cs="Times New Roman"/>
          <w:sz w:val="28"/>
          <w:szCs w:val="28"/>
        </w:rPr>
        <w:t>17.06</w:t>
      </w:r>
      <w:r w:rsidR="00EA4FEC">
        <w:rPr>
          <w:rFonts w:ascii="Times New Roman" w:eastAsia="Times New Roman" w:hAnsi="Times New Roman" w:cs="Times New Roman"/>
          <w:sz w:val="28"/>
          <w:szCs w:val="28"/>
        </w:rPr>
        <w:t>.2018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A3F1B">
        <w:rPr>
          <w:rFonts w:ascii="Times New Roman" w:eastAsia="Times New Roman" w:hAnsi="Times New Roman" w:cs="Times New Roman"/>
          <w:sz w:val="28"/>
          <w:szCs w:val="28"/>
        </w:rPr>
        <w:t>580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Манаков</w:t>
            </w:r>
          </w:p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Павел Владимирович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874BF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7FC3" w:rsidRPr="004A7FC3" w:rsidRDefault="00E86B18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4A7FC3" w:rsidRPr="004A7FC3">
              <w:rPr>
                <w:rFonts w:ascii="Times New Roman" w:hAnsi="Times New Roman"/>
                <w:sz w:val="28"/>
                <w:szCs w:val="28"/>
              </w:rPr>
              <w:t xml:space="preserve"> отдела ЖКХ и благоустройства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D874BF" w:rsidRDefault="00AA3F1B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A3F1B" w:rsidRPr="004A7FC3" w:rsidRDefault="00AA3F1B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AA3F1B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A3F1B" w:rsidRPr="004A7FC3" w:rsidTr="00D874BF">
        <w:tc>
          <w:tcPr>
            <w:tcW w:w="3255" w:type="dxa"/>
          </w:tcPr>
          <w:p w:rsidR="00AA3F1B" w:rsidRDefault="00AA3F1B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Переверзев</w:t>
            </w:r>
          </w:p>
          <w:p w:rsidR="00AA3F1B" w:rsidRDefault="00AA3F1B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Владимир Васильевич</w:t>
            </w:r>
          </w:p>
        </w:tc>
        <w:tc>
          <w:tcPr>
            <w:tcW w:w="310" w:type="dxa"/>
          </w:tcPr>
          <w:p w:rsidR="00AA3F1B" w:rsidRPr="004A7FC3" w:rsidRDefault="00AA3F1B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AA3F1B" w:rsidRPr="00AA3F1B" w:rsidRDefault="00AA3F1B" w:rsidP="00AA3F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категории муниципального казенного учреждения «Служба комплексного обслуживания органов местного самоуправления Лабинского городского поселения».</w:t>
            </w:r>
          </w:p>
        </w:tc>
      </w:tr>
    </w:tbl>
    <w:p w:rsidR="004A7FC3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D874BF" w:rsidRDefault="00E86B18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Заместитель главы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администрации                      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AA3F1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Курганов</w:t>
      </w:r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Pr="00D874BF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5F4" w:rsidRPr="00D874BF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B4E" w:rsidRDefault="00C36B4E">
      <w:pPr>
        <w:spacing w:after="0" w:line="240" w:lineRule="auto"/>
      </w:pPr>
      <w:r>
        <w:separator/>
      </w:r>
    </w:p>
  </w:endnote>
  <w:endnote w:type="continuationSeparator" w:id="0">
    <w:p w:rsidR="00C36B4E" w:rsidRDefault="00C3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B4E" w:rsidRDefault="00C36B4E">
      <w:pPr>
        <w:spacing w:after="0" w:line="240" w:lineRule="auto"/>
      </w:pPr>
      <w:r>
        <w:separator/>
      </w:r>
    </w:p>
  </w:footnote>
  <w:footnote w:type="continuationSeparator" w:id="0">
    <w:p w:rsidR="00C36B4E" w:rsidRDefault="00C3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8F00AE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C3"/>
    <w:rsid w:val="001966B4"/>
    <w:rsid w:val="003143AB"/>
    <w:rsid w:val="004A7FC3"/>
    <w:rsid w:val="008E6BA3"/>
    <w:rsid w:val="008F00AE"/>
    <w:rsid w:val="00A368C2"/>
    <w:rsid w:val="00AA3F1B"/>
    <w:rsid w:val="00AF74BE"/>
    <w:rsid w:val="00C36B4E"/>
    <w:rsid w:val="00C556E9"/>
    <w:rsid w:val="00C645F4"/>
    <w:rsid w:val="00D874BF"/>
    <w:rsid w:val="00E86B18"/>
    <w:rsid w:val="00EA4FEC"/>
    <w:rsid w:val="00F2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9944-F1F2-4C8B-9E88-8BFD327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2018-06-17T06:15:00Z</cp:lastPrinted>
  <dcterms:created xsi:type="dcterms:W3CDTF">2018-06-17T05:58:00Z</dcterms:created>
  <dcterms:modified xsi:type="dcterms:W3CDTF">2018-06-18T07:11:00Z</dcterms:modified>
</cp:coreProperties>
</file>